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E14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300C36" w:rsidRPr="00300C36">
        <w:rPr>
          <w:rFonts w:ascii="Times New Roman" w:hAnsi="Times New Roman"/>
          <w:b/>
          <w:sz w:val="24"/>
          <w:szCs w:val="24"/>
        </w:rPr>
        <w:t>E5000 Lokomotif Batarya ve Klima Kutuları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00C36" w:rsidRPr="00300C36">
        <w:rPr>
          <w:rFonts w:ascii="Times New Roman" w:hAnsi="Times New Roman"/>
          <w:b/>
          <w:sz w:val="24"/>
          <w:szCs w:val="24"/>
        </w:rPr>
        <w:t>2 Kalem</w:t>
      </w:r>
      <w:r w:rsidR="00516A88">
        <w:rPr>
          <w:rFonts w:ascii="Times New Roman" w:hAnsi="Times New Roman"/>
          <w:b/>
          <w:sz w:val="24"/>
          <w:szCs w:val="24"/>
        </w:rPr>
        <w:t xml:space="preserve"> </w:t>
      </w:r>
      <w:r w:rsidR="00516A88" w:rsidRPr="00516A88">
        <w:rPr>
          <w:rFonts w:ascii="Times New Roman" w:hAnsi="Times New Roman"/>
          <w:b/>
          <w:sz w:val="24"/>
          <w:szCs w:val="24"/>
        </w:rPr>
        <w:t>(60’ar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343C0E">
        <w:rPr>
          <w:rFonts w:ascii="Times New Roman" w:hAnsi="Times New Roman"/>
          <w:b/>
          <w:sz w:val="24"/>
          <w:szCs w:val="24"/>
        </w:rPr>
        <w:t>2025/</w:t>
      </w:r>
      <w:r w:rsidR="00D83FF7">
        <w:rPr>
          <w:rFonts w:ascii="Times New Roman" w:hAnsi="Times New Roman"/>
          <w:b/>
          <w:sz w:val="24"/>
          <w:szCs w:val="24"/>
        </w:rPr>
        <w:t>775383</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D83FF7">
        <w:rPr>
          <w:rFonts w:ascii="Times New Roman" w:hAnsi="Times New Roman"/>
          <w:b/>
          <w:sz w:val="24"/>
          <w:szCs w:val="24"/>
        </w:rPr>
        <w:t>23/06/2025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D83FF7" w:rsidRPr="00D83FF7">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70EC">
        <w:rPr>
          <w:rFonts w:ascii="Times New Roman" w:hAnsi="Times New Roman"/>
          <w:sz w:val="24"/>
          <w:szCs w:val="24"/>
        </w:rPr>
        <w:t>(</w:t>
      </w:r>
      <w:r w:rsidR="003176EC" w:rsidRPr="00300C36">
        <w:rPr>
          <w:rFonts w:ascii="Times New Roman" w:hAnsi="Times New Roman"/>
          <w:strike/>
          <w:sz w:val="24"/>
          <w:szCs w:val="24"/>
        </w:rPr>
        <w:t xml:space="preserve">T.Şartname ve </w:t>
      </w:r>
      <w:r w:rsidR="003176EC" w:rsidRPr="00300C36">
        <w:rPr>
          <w:rFonts w:ascii="Times New Roman" w:hAnsi="Times New Roman"/>
          <w:sz w:val="24"/>
          <w:szCs w:val="24"/>
        </w:rPr>
        <w:t>T.Bilgi ile</w:t>
      </w:r>
      <w:r w:rsidR="003176EC" w:rsidRPr="000170EC">
        <w:rPr>
          <w:rFonts w:ascii="Times New Roman" w:hAnsi="Times New Roman"/>
          <w:sz w:val="24"/>
          <w:szCs w:val="24"/>
        </w:rPr>
        <w:t xml:space="preserve"> T.Resimler</w:t>
      </w:r>
      <w:r w:rsidR="00794499" w:rsidRPr="00B9245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00D83FF7">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FF2F13" w:rsidRPr="00553F3B" w:rsidRDefault="00FF2F13" w:rsidP="00FF2F13">
      <w:pPr>
        <w:tabs>
          <w:tab w:val="left" w:pos="567"/>
          <w:tab w:val="center" w:pos="3529"/>
        </w:tabs>
        <w:jc w:val="both"/>
        <w:rPr>
          <w:rFonts w:ascii="Times New Roman" w:hAnsi="Times New Roman"/>
          <w:b/>
          <w:bCs/>
          <w:sz w:val="24"/>
          <w:szCs w:val="24"/>
        </w:rPr>
      </w:pPr>
      <w:r>
        <w:rPr>
          <w:rFonts w:ascii="Times New Roman" w:hAnsi="Times New Roman"/>
          <w:b/>
          <w:bCs/>
          <w:sz w:val="24"/>
          <w:szCs w:val="24"/>
        </w:rPr>
        <w:t>7.3.1.</w:t>
      </w:r>
      <w:r w:rsidRPr="00553F3B">
        <w:rPr>
          <w:rFonts w:ascii="Times New Roman" w:hAnsi="Times New Roman"/>
          <w:b/>
          <w:bCs/>
          <w:sz w:val="24"/>
          <w:szCs w:val="24"/>
        </w:rPr>
        <w:t xml:space="preserve"> </w:t>
      </w:r>
      <w:r w:rsidRPr="00553F3B">
        <w:rPr>
          <w:rFonts w:ascii="Times New Roman" w:hAnsi="Times New Roman"/>
          <w:bCs/>
          <w:sz w:val="24"/>
          <w:szCs w:val="24"/>
        </w:rPr>
        <w:t>İstekliler;</w:t>
      </w:r>
      <w:r w:rsidRPr="00553F3B">
        <w:rPr>
          <w:rFonts w:ascii="Times New Roman" w:hAnsi="Times New Roman"/>
          <w:b/>
          <w:bCs/>
          <w:sz w:val="24"/>
          <w:szCs w:val="24"/>
        </w:rPr>
        <w:t xml:space="preserve">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w:t>
      </w:r>
      <w:r w:rsidRPr="00553F3B">
        <w:rPr>
          <w:rFonts w:ascii="Times New Roman" w:hAnsi="Times New Roman"/>
          <w:bCs/>
          <w:sz w:val="24"/>
          <w:szCs w:val="24"/>
        </w:rPr>
        <w:t>teklif ekinde sunacaktır.</w:t>
      </w:r>
    </w:p>
    <w:p w:rsidR="00FF2F13" w:rsidRPr="00553F3B" w:rsidRDefault="00FF2F13" w:rsidP="00FF2F13">
      <w:pPr>
        <w:tabs>
          <w:tab w:val="left" w:pos="567"/>
          <w:tab w:val="center" w:pos="3529"/>
        </w:tabs>
        <w:jc w:val="both"/>
        <w:rPr>
          <w:rFonts w:ascii="Times New Roman" w:hAnsi="Times New Roman"/>
          <w:b/>
          <w:sz w:val="24"/>
          <w:szCs w:val="24"/>
        </w:rPr>
      </w:pPr>
    </w:p>
    <w:p w:rsidR="00810245" w:rsidRDefault="00FF2F13" w:rsidP="00FF2F13">
      <w:pPr>
        <w:tabs>
          <w:tab w:val="left" w:pos="567"/>
          <w:tab w:val="center" w:pos="3529"/>
        </w:tabs>
        <w:jc w:val="both"/>
        <w:rPr>
          <w:rFonts w:ascii="Times New Roman" w:hAnsi="Times New Roman"/>
          <w:b/>
          <w:bCs/>
          <w:sz w:val="24"/>
          <w:szCs w:val="24"/>
        </w:rPr>
      </w:pPr>
      <w:r w:rsidRPr="00553F3B">
        <w:rPr>
          <w:rFonts w:ascii="Times New Roman" w:hAnsi="Times New Roman"/>
          <w:b/>
          <w:bCs/>
          <w:sz w:val="24"/>
          <w:szCs w:val="24"/>
        </w:rPr>
        <w:t>7.3.</w:t>
      </w:r>
      <w:r>
        <w:rPr>
          <w:rFonts w:ascii="Times New Roman" w:hAnsi="Times New Roman"/>
          <w:b/>
          <w:bCs/>
          <w:sz w:val="24"/>
          <w:szCs w:val="24"/>
        </w:rPr>
        <w:t>2</w:t>
      </w:r>
      <w:r w:rsidRPr="00553F3B">
        <w:rPr>
          <w:rFonts w:ascii="Times New Roman" w:hAnsi="Times New Roman"/>
          <w:b/>
          <w:bCs/>
          <w:sz w:val="24"/>
          <w:szCs w:val="24"/>
        </w:rPr>
        <w:t xml:space="preserve">. </w:t>
      </w:r>
      <w:r w:rsidRPr="009C2780">
        <w:rPr>
          <w:rFonts w:ascii="Times New Roman" w:hAnsi="Times New Roman"/>
          <w:bCs/>
          <w:sz w:val="24"/>
          <w:szCs w:val="24"/>
        </w:rPr>
        <w:t xml:space="preserve">İstekliler; </w:t>
      </w:r>
      <w:r w:rsidRPr="009C2780">
        <w:rPr>
          <w:rFonts w:ascii="Times New Roman" w:hAnsi="Times New Roman"/>
          <w:b/>
          <w:bCs/>
          <w:sz w:val="24"/>
          <w:szCs w:val="24"/>
        </w:rPr>
        <w:t>230.982 no’lu teknik şartnamenin 2.3 ve 2.4 maddelerine uygun olacak, ihale konusu işte çalıştıracakları kaynakçı ve/veya kaynak operatörlerine ait en az 2 (iki) farklı personele ait geçerli ve uygun belgeyi</w:t>
      </w:r>
      <w:r w:rsidRPr="009C2780">
        <w:rPr>
          <w:rFonts w:ascii="Times New Roman" w:hAnsi="Times New Roman"/>
          <w:bCs/>
          <w:sz w:val="24"/>
          <w:szCs w:val="24"/>
        </w:rPr>
        <w:t xml:space="preserve"> teklif ekinde sunacaktır.</w:t>
      </w:r>
    </w:p>
    <w:p w:rsidR="00B108C1" w:rsidRDefault="00B108C1" w:rsidP="00810245">
      <w:pPr>
        <w:tabs>
          <w:tab w:val="left" w:pos="567"/>
          <w:tab w:val="center" w:pos="3529"/>
        </w:tabs>
        <w:jc w:val="both"/>
        <w:rPr>
          <w:rFonts w:ascii="Times New Roman" w:hAnsi="Times New Roman"/>
          <w:b/>
          <w:bCs/>
          <w:sz w:val="24"/>
          <w:szCs w:val="24"/>
        </w:rPr>
      </w:pPr>
      <w:bookmarkStart w:id="0" w:name="_GoBack"/>
      <w:bookmarkEnd w:id="0"/>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458">
        <w:rPr>
          <w:rFonts w:ascii="Times New Roman" w:hAnsi="Times New Roman"/>
          <w:b/>
          <w:sz w:val="24"/>
          <w:szCs w:val="24"/>
        </w:rPr>
        <w:t>[</w:t>
      </w:r>
      <w:r w:rsidRPr="00246482">
        <w:rPr>
          <w:rFonts w:ascii="Times New Roman" w:hAnsi="Times New Roman"/>
          <w:b/>
          <w:i/>
          <w:strike/>
          <w:sz w:val="24"/>
          <w:szCs w:val="24"/>
        </w:rPr>
        <w:t>Kalite yönetim sistem belgesinin</w:t>
      </w:r>
      <w:r w:rsidRPr="00DE39C5">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DE39C5" w:rsidRDefault="00D04CF3" w:rsidP="00037341">
      <w:pPr>
        <w:pStyle w:val="GvdeMetni21"/>
        <w:tabs>
          <w:tab w:val="left" w:pos="0"/>
        </w:tabs>
        <w:rPr>
          <w:rFonts w:ascii="Times New Roman" w:hAnsi="Times New Roman"/>
          <w:b/>
          <w:bCs/>
          <w:strike/>
          <w:sz w:val="24"/>
          <w:szCs w:val="24"/>
        </w:rPr>
      </w:pPr>
      <w:r w:rsidRPr="00DE39C5">
        <w:rPr>
          <w:rFonts w:ascii="Times New Roman" w:hAnsi="Times New Roman"/>
          <w:b/>
          <w:bCs/>
          <w:strike/>
          <w:sz w:val="24"/>
          <w:szCs w:val="24"/>
        </w:rPr>
        <w:t>8.2. Yerli malı teklif eden istekliler lehine fiyat avantajı uygulanması</w:t>
      </w:r>
    </w:p>
    <w:p w:rsidR="00187371" w:rsidRPr="000170EC" w:rsidRDefault="00D04CF3" w:rsidP="00037341">
      <w:pPr>
        <w:pStyle w:val="Balk2"/>
        <w:jc w:val="both"/>
        <w:rPr>
          <w:rFonts w:ascii="Times New Roman" w:hAnsi="Times New Roman"/>
          <w:b w:val="0"/>
          <w:bCs/>
          <w:strike/>
          <w:sz w:val="24"/>
          <w:szCs w:val="24"/>
        </w:rPr>
      </w:pPr>
      <w:r w:rsidRPr="000170EC">
        <w:rPr>
          <w:rFonts w:ascii="Times New Roman" w:hAnsi="Times New Roman"/>
          <w:b w:val="0"/>
          <w:strike/>
          <w:sz w:val="24"/>
          <w:szCs w:val="24"/>
        </w:rPr>
        <w:t xml:space="preserve">Bu ihalede tekliflerin değerlendirmesinde yerli malı teklif </w:t>
      </w:r>
      <w:r w:rsidR="002E3A85" w:rsidRPr="000170EC">
        <w:rPr>
          <w:rFonts w:ascii="Times New Roman" w:hAnsi="Times New Roman"/>
          <w:b w:val="0"/>
          <w:strike/>
          <w:sz w:val="24"/>
          <w:szCs w:val="24"/>
        </w:rPr>
        <w:t>eden istekliler</w:t>
      </w:r>
      <w:r w:rsidR="00947D3D" w:rsidRPr="000170EC">
        <w:rPr>
          <w:rFonts w:ascii="Times New Roman" w:hAnsi="Times New Roman"/>
          <w:b w:val="0"/>
          <w:strike/>
          <w:sz w:val="24"/>
          <w:szCs w:val="24"/>
        </w:rPr>
        <w:t xml:space="preserve"> </w:t>
      </w:r>
      <w:r w:rsidR="00947D3D" w:rsidRPr="000170EC">
        <w:rPr>
          <w:rFonts w:ascii="Times New Roman" w:hAnsi="Times New Roman"/>
          <w:b w:val="0"/>
          <w:bCs/>
          <w:strike/>
          <w:sz w:val="24"/>
          <w:szCs w:val="24"/>
        </w:rPr>
        <w:t xml:space="preserve">lehine </w:t>
      </w:r>
      <w:r w:rsidR="00DE39C5" w:rsidRPr="000170EC">
        <w:rPr>
          <w:rFonts w:ascii="Times New Roman" w:hAnsi="Times New Roman"/>
          <w:b w:val="0"/>
          <w:strike/>
          <w:sz w:val="24"/>
          <w:szCs w:val="24"/>
        </w:rPr>
        <w:t>…</w:t>
      </w:r>
      <w:r w:rsidR="001A686B" w:rsidRPr="000170EC">
        <w:rPr>
          <w:rFonts w:ascii="Times New Roman" w:hAnsi="Times New Roman"/>
          <w:b w:val="0"/>
          <w:strike/>
          <w:sz w:val="24"/>
          <w:szCs w:val="24"/>
        </w:rPr>
        <w:t xml:space="preserve"> </w:t>
      </w:r>
      <w:r w:rsidRPr="000170EC">
        <w:rPr>
          <w:rFonts w:ascii="Times New Roman" w:hAnsi="Times New Roman"/>
          <w:b w:val="0"/>
          <w:bCs/>
          <w:strike/>
          <w:sz w:val="24"/>
          <w:szCs w:val="24"/>
        </w:rPr>
        <w:t>oranında</w:t>
      </w:r>
      <w:r w:rsidRPr="000170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3C4810" w:rsidRDefault="003C4810" w:rsidP="00037341">
      <w:pPr>
        <w:jc w:val="both"/>
        <w:rPr>
          <w:rFonts w:ascii="Times New Roman" w:hAnsi="Times New Roman"/>
          <w:b/>
          <w:sz w:val="24"/>
          <w:szCs w:val="24"/>
        </w:rPr>
      </w:pPr>
    </w:p>
    <w:p w:rsidR="003C4810" w:rsidRDefault="003C4810" w:rsidP="00037341">
      <w:pPr>
        <w:jc w:val="both"/>
        <w:rPr>
          <w:rFonts w:ascii="Times New Roman" w:hAnsi="Times New Roman"/>
          <w:b/>
          <w:sz w:val="24"/>
          <w:szCs w:val="24"/>
        </w:rPr>
      </w:pPr>
    </w:p>
    <w:p w:rsidR="003C4810" w:rsidRDefault="003C4810"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E39C5" w:rsidRPr="002D681A" w:rsidRDefault="00DE39C5"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D681A" w:rsidRDefault="002D681A"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BD38B8" w:rsidRPr="00BA5FD9"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6530B4" w:rsidRDefault="006530B4"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Pr="001A686B"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2F048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3B0197" w:rsidRDefault="003B0197" w:rsidP="002F0486">
      <w:pPr>
        <w:pStyle w:val="Balk9"/>
        <w:spacing w:after="0"/>
        <w:ind w:firstLine="0"/>
        <w:jc w:val="center"/>
        <w:rPr>
          <w:rFonts w:ascii="Times New Roman" w:hAnsi="Times New Roman"/>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21CDE" w:rsidRDefault="00A21CDE" w:rsidP="004D3228">
      <w:pPr>
        <w:spacing w:before="120"/>
        <w:jc w:val="both"/>
        <w:rPr>
          <w:rFonts w:ascii="Times New Roman" w:hAnsi="Times New Roman"/>
          <w:b/>
          <w:bCs/>
          <w:sz w:val="24"/>
          <w:szCs w:val="24"/>
        </w:rPr>
      </w:pPr>
    </w:p>
    <w:p w:rsidR="00323691" w:rsidRDefault="00323691" w:rsidP="00516A88">
      <w:pPr>
        <w:jc w:val="both"/>
        <w:rPr>
          <w:rFonts w:ascii="Times New Roman" w:hAnsi="Times New Roman"/>
          <w:b/>
          <w:bCs/>
          <w:sz w:val="24"/>
          <w:szCs w:val="24"/>
        </w:rPr>
      </w:pPr>
    </w:p>
    <w:p w:rsidR="00A21CDE" w:rsidRDefault="00A21CDE" w:rsidP="00516A88">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516A88" w:rsidRDefault="00516A88" w:rsidP="00516A88">
      <w:pPr>
        <w:jc w:val="both"/>
        <w:rPr>
          <w:rFonts w:ascii="Times New Roman" w:hAnsi="Times New Roman"/>
          <w:b/>
          <w:bCs/>
          <w:sz w:val="24"/>
          <w:szCs w:val="24"/>
        </w:rPr>
      </w:pPr>
    </w:p>
    <w:p w:rsidR="00A11546" w:rsidRDefault="007D61A0" w:rsidP="00516A88">
      <w:pPr>
        <w:jc w:val="both"/>
        <w:rPr>
          <w:rFonts w:ascii="Times New Roman" w:hAnsi="Times New Roman"/>
          <w:b/>
          <w:bCs/>
          <w:sz w:val="24"/>
          <w:szCs w:val="24"/>
        </w:rPr>
      </w:pPr>
      <w:r>
        <w:rPr>
          <w:rFonts w:ascii="Times New Roman" w:hAnsi="Times New Roman"/>
          <w:b/>
          <w:bCs/>
          <w:sz w:val="24"/>
          <w:szCs w:val="24"/>
        </w:rPr>
        <w:t xml:space="preserve">NOT </w:t>
      </w:r>
      <w:r w:rsidR="00A21CDE">
        <w:rPr>
          <w:rFonts w:ascii="Times New Roman" w:hAnsi="Times New Roman"/>
          <w:b/>
          <w:bCs/>
          <w:sz w:val="24"/>
          <w:szCs w:val="24"/>
        </w:rPr>
        <w:t>2</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516A88" w:rsidRDefault="00516A88" w:rsidP="00516A88">
      <w:pPr>
        <w:jc w:val="both"/>
        <w:rPr>
          <w:rFonts w:ascii="Times New Roman" w:hAnsi="Times New Roman"/>
          <w:b/>
          <w:bCs/>
          <w:sz w:val="24"/>
          <w:szCs w:val="24"/>
        </w:rPr>
      </w:pPr>
    </w:p>
    <w:p w:rsidR="00516A88" w:rsidRPr="00516A88" w:rsidRDefault="00516A88" w:rsidP="00516A88">
      <w:pPr>
        <w:jc w:val="both"/>
        <w:rPr>
          <w:rFonts w:ascii="Times New Roman" w:hAnsi="Times New Roman"/>
          <w:b/>
          <w:bCs/>
          <w:sz w:val="24"/>
          <w:szCs w:val="24"/>
        </w:rPr>
      </w:pPr>
      <w:r>
        <w:rPr>
          <w:rFonts w:ascii="Times New Roman" w:hAnsi="Times New Roman"/>
          <w:b/>
          <w:bCs/>
          <w:sz w:val="24"/>
          <w:szCs w:val="24"/>
        </w:rPr>
        <w:t xml:space="preserve">NOT 3: </w:t>
      </w:r>
      <w:r w:rsidRPr="00516A88">
        <w:rPr>
          <w:rFonts w:ascii="Times New Roman" w:hAnsi="Times New Roman"/>
          <w:b/>
          <w:bCs/>
          <w:sz w:val="24"/>
          <w:szCs w:val="24"/>
        </w:rPr>
        <w:t>001MU0210000-000 INSTALLATION, BATTERY BOX için;</w:t>
      </w:r>
    </w:p>
    <w:p w:rsidR="00516A88" w:rsidRPr="00516A88" w:rsidRDefault="00516A88" w:rsidP="00516A88">
      <w:pPr>
        <w:jc w:val="both"/>
        <w:rPr>
          <w:rFonts w:ascii="Times New Roman" w:hAnsi="Times New Roman"/>
          <w:b/>
          <w:bCs/>
          <w:sz w:val="24"/>
          <w:szCs w:val="24"/>
        </w:rPr>
      </w:pPr>
      <w:r w:rsidRPr="00516A88">
        <w:rPr>
          <w:rFonts w:ascii="Times New Roman" w:hAnsi="Times New Roman"/>
          <w:b/>
          <w:bCs/>
          <w:sz w:val="24"/>
          <w:szCs w:val="24"/>
        </w:rPr>
        <w:t>*001MU0210000-000 numaralı resmin iki farklı tip kutuyu ihtiva ettiği dikkate alınmalıdır.</w:t>
      </w:r>
    </w:p>
    <w:p w:rsidR="00516A88" w:rsidRPr="00516A88" w:rsidRDefault="00516A88" w:rsidP="00516A88">
      <w:pPr>
        <w:jc w:val="both"/>
        <w:rPr>
          <w:rFonts w:ascii="Times New Roman" w:hAnsi="Times New Roman"/>
          <w:b/>
          <w:bCs/>
          <w:sz w:val="24"/>
          <w:szCs w:val="24"/>
        </w:rPr>
      </w:pPr>
      <w:r w:rsidRPr="00516A88">
        <w:rPr>
          <w:rFonts w:ascii="Times New Roman" w:hAnsi="Times New Roman"/>
          <w:b/>
          <w:bCs/>
          <w:sz w:val="24"/>
          <w:szCs w:val="24"/>
        </w:rPr>
        <w:t xml:space="preserve">*001MU0210010-000 resim numaralı Batarya alım kapsamına dahil değildir. </w:t>
      </w:r>
    </w:p>
    <w:p w:rsidR="00516A88" w:rsidRPr="00516A88" w:rsidRDefault="00516A88" w:rsidP="00516A88">
      <w:pPr>
        <w:jc w:val="both"/>
        <w:rPr>
          <w:rFonts w:ascii="Times New Roman" w:hAnsi="Times New Roman"/>
          <w:b/>
          <w:bCs/>
          <w:sz w:val="24"/>
          <w:szCs w:val="24"/>
        </w:rPr>
      </w:pPr>
    </w:p>
    <w:p w:rsidR="00516A88" w:rsidRPr="00516A88" w:rsidRDefault="00516A88" w:rsidP="00516A88">
      <w:pPr>
        <w:jc w:val="both"/>
        <w:rPr>
          <w:rFonts w:ascii="Times New Roman" w:hAnsi="Times New Roman"/>
          <w:b/>
          <w:bCs/>
          <w:sz w:val="24"/>
          <w:szCs w:val="24"/>
        </w:rPr>
      </w:pPr>
      <w:r w:rsidRPr="00516A88">
        <w:rPr>
          <w:rFonts w:ascii="Times New Roman" w:hAnsi="Times New Roman"/>
          <w:b/>
          <w:bCs/>
          <w:sz w:val="24"/>
          <w:szCs w:val="24"/>
        </w:rPr>
        <w:t>001FH0210000-000INSTALLATION, HVAC UNIT için;</w:t>
      </w:r>
    </w:p>
    <w:p w:rsidR="00516A88" w:rsidRPr="004D3228" w:rsidRDefault="00516A88" w:rsidP="00516A88">
      <w:pPr>
        <w:jc w:val="both"/>
        <w:rPr>
          <w:rFonts w:ascii="Times New Roman" w:hAnsi="Times New Roman"/>
          <w:b/>
          <w:bCs/>
          <w:sz w:val="24"/>
          <w:szCs w:val="24"/>
        </w:rPr>
      </w:pPr>
      <w:r w:rsidRPr="00516A88">
        <w:rPr>
          <w:rFonts w:ascii="Times New Roman" w:hAnsi="Times New Roman"/>
          <w:b/>
          <w:bCs/>
          <w:sz w:val="24"/>
          <w:szCs w:val="24"/>
        </w:rPr>
        <w:t>*001FH0200002-000 resim numaralı HVAC Unit alım kapsamına dahil değildir.</w:t>
      </w:r>
    </w:p>
    <w:sectPr w:rsidR="00516A88" w:rsidRPr="004D322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F2F13">
      <w:rPr>
        <w:rStyle w:val="SayfaNumaras"/>
        <w:noProof/>
      </w:rPr>
      <w:t>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986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5496"/>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6A1A"/>
    <w:rsid w:val="00AA74B6"/>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CF7246"/>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3FF7"/>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3D24"/>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2F13"/>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7F014-5F4A-4D02-93A5-CD1255162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13</Pages>
  <Words>7364</Words>
  <Characters>41978</Characters>
  <Application>Microsoft Office Word</Application>
  <DocSecurity>0</DocSecurity>
  <Lines>349</Lines>
  <Paragraphs>98</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203</cp:revision>
  <cp:lastPrinted>2025-03-19T09:21:00Z</cp:lastPrinted>
  <dcterms:created xsi:type="dcterms:W3CDTF">2022-04-04T12:56:00Z</dcterms:created>
  <dcterms:modified xsi:type="dcterms:W3CDTF">2025-06-03T06:40:00Z</dcterms:modified>
</cp:coreProperties>
</file>